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5E" w:rsidRPr="00AD635E" w:rsidRDefault="00AD635E" w:rsidP="00AD635E">
      <w:pPr>
        <w:spacing w:after="0" w:line="379" w:lineRule="exact"/>
        <w:ind w:right="2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воспитательной работы</w:t>
      </w:r>
    </w:p>
    <w:p w:rsidR="00AD635E" w:rsidRPr="00AD635E" w:rsidRDefault="00AD635E" w:rsidP="00AD635E">
      <w:pPr>
        <w:spacing w:after="0" w:line="379" w:lineRule="exact"/>
        <w:ind w:right="20"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6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Календарный план воспитательной работы объединяет традиции детского сада и основные государственные и народные праздники, памятные даты - указанные в п. 36.4. ФОП ДО</w:t>
      </w:r>
    </w:p>
    <w:p w:rsidR="00AD635E" w:rsidRPr="00AD635E" w:rsidRDefault="00AD635E" w:rsidP="00AD635E">
      <w:pPr>
        <w:widowControl w:val="0"/>
        <w:autoSpaceDE w:val="0"/>
        <w:autoSpaceDN w:val="0"/>
        <w:spacing w:after="0" w:line="240" w:lineRule="auto"/>
        <w:ind w:left="1134" w:right="450"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265"/>
        <w:gridCol w:w="6368"/>
      </w:tblGrid>
      <w:tr w:rsidR="00AD635E" w:rsidRPr="00AD635E" w:rsidTr="00BA01A7">
        <w:tc>
          <w:tcPr>
            <w:tcW w:w="851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</w:rPr>
              <w:t>Мероприятия, проекты, события</w:t>
            </w:r>
          </w:p>
        </w:tc>
      </w:tr>
      <w:tr w:rsidR="00AD635E" w:rsidRPr="00AD635E" w:rsidTr="00BA01A7">
        <w:tc>
          <w:tcPr>
            <w:tcW w:w="851" w:type="dxa"/>
            <w:vMerge w:val="restart"/>
            <w:shd w:val="clear" w:color="auto" w:fill="auto"/>
            <w:textDirection w:val="btLr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1 сентября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Праздник «День знаний»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4 сентября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День города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5 сентября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Международный день благотворительности. Посвящение в волонтеры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15 сентября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Всероссийская акция «Вместе всей семьей»</w:t>
            </w:r>
          </w:p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спортивные игры с родителями, выставка поделок совместного творчества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18 – 22 сентября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Первая неделя выпускника в школе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22 сентября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Международный день мира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 xml:space="preserve">25 – 29 сентября 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Всероссийская неделя безопасности дорожного движения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27 сентября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дошкольного работника</w:t>
            </w:r>
          </w:p>
        </w:tc>
      </w:tr>
      <w:tr w:rsidR="00AD635E" w:rsidRPr="00AD635E" w:rsidTr="00BA01A7">
        <w:tc>
          <w:tcPr>
            <w:tcW w:w="851" w:type="dxa"/>
            <w:vMerge w:val="restart"/>
            <w:shd w:val="clear" w:color="auto" w:fill="auto"/>
            <w:textDirection w:val="btLr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5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1 октября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Международный день пожилых людей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4 октября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Международный день защиты животных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09 – 13 октября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Экологическая акция «Миллион Родине»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14 октября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Покров Пресвятой Богородицы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16 октября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отца в России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25 октября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Международный день школьных библиотек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20 – 28 октября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Выставка совместного творчества «Дары осени»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24 – 27 октября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Осенние праздники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28 октября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День бабушек и дедушек</w:t>
            </w:r>
          </w:p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«Международный день мультфильмов»</w:t>
            </w:r>
          </w:p>
        </w:tc>
      </w:tr>
      <w:tr w:rsidR="00AD635E" w:rsidRPr="00AD635E" w:rsidTr="00BA01A7">
        <w:tc>
          <w:tcPr>
            <w:tcW w:w="851" w:type="dxa"/>
            <w:vMerge w:val="restart"/>
            <w:shd w:val="clear" w:color="auto" w:fill="auto"/>
            <w:textDirection w:val="btLr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5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 ноября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Мероприятие по пожарной безопасности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4 ноября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народного единства</w:t>
            </w:r>
          </w:p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День Казанской Божией Матери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7 – 10 ноября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Природоохранная акция «Поможем зимующим птицам»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13 ноября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Всемирный день доброты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18 ноября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День правовой помощи детям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18 ноября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День рождения Деда мороза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21 ноября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Всемирный день телевидения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20 – 24 ноября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Выставка детских рисунков «Мамин портрет»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20 - 24 ноября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матери. Развлечение «Мама солнышко мое»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30 ноября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 xml:space="preserve">День Государственного герба Российской Федерации </w:t>
            </w:r>
          </w:p>
        </w:tc>
      </w:tr>
      <w:tr w:rsidR="00AD635E" w:rsidRPr="00AD635E" w:rsidTr="00BA01A7">
        <w:tc>
          <w:tcPr>
            <w:tcW w:w="851" w:type="dxa"/>
            <w:vMerge w:val="restart"/>
            <w:shd w:val="clear" w:color="auto" w:fill="auto"/>
            <w:textDirection w:val="btLr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5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3 декабря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Международный день инвалидов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5 декабря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добровольца (волонтера) в России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10 декабря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Всемирный день футбола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10 декабря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Единый урок «Права человека»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12 декабря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Конституции РФ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11 – 15 декабря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Конкурс «Лучшее новогоднее оформление»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18-22 декабря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Выставка детско-родительского творчества «Зимушка-зима»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19 -26 декабря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Благотворительная акция для детей-инвалидов «Елка-желаний»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21– 27 декабря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Новый год</w:t>
            </w:r>
          </w:p>
        </w:tc>
      </w:tr>
      <w:tr w:rsidR="00AD635E" w:rsidRPr="00AD635E" w:rsidTr="00BA01A7">
        <w:tc>
          <w:tcPr>
            <w:tcW w:w="851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21 декабря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День многодетной семьи</w:t>
            </w:r>
          </w:p>
        </w:tc>
      </w:tr>
      <w:tr w:rsidR="00AD635E" w:rsidRPr="00AD635E" w:rsidTr="00BA01A7">
        <w:tc>
          <w:tcPr>
            <w:tcW w:w="851" w:type="dxa"/>
            <w:vMerge w:val="restart"/>
            <w:shd w:val="clear" w:color="auto" w:fill="auto"/>
            <w:textDirection w:val="btLr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 xml:space="preserve"> 1 – 30 января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 xml:space="preserve">Всероссийский конкурс </w:t>
            </w:r>
          </w:p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«Добро не уходит на каникулы»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9 -11 января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Рождественские колядки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9 – 13 января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 xml:space="preserve">Неделя безопасности </w:t>
            </w:r>
          </w:p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«Осторожно, гололед!»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11 января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Всемирный день «Спасибо»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17 января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Всемирный день снега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18 – 20 января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Зимние старты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24 января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Международный день эскимо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27 января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полного освобождения Ленинграда от фашистской блокады</w:t>
            </w:r>
          </w:p>
        </w:tc>
      </w:tr>
      <w:tr w:rsidR="00AD635E" w:rsidRPr="00AD635E" w:rsidTr="00BA01A7">
        <w:tc>
          <w:tcPr>
            <w:tcW w:w="851" w:type="dxa"/>
            <w:vMerge w:val="restart"/>
            <w:shd w:val="clear" w:color="auto" w:fill="auto"/>
            <w:textDirection w:val="btLr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5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8 февраля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российской науки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7- 9 февраля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День зимних видов спорта в России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13 - 17 февраля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Выставка детских рисунков «Папин портрет»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17 февраля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День спонтанного проявления доброты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21 февраля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Международный день родного языка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23 февраля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защитника Отечества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27 февраля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Проводы русской зимы. Масленица</w:t>
            </w:r>
          </w:p>
        </w:tc>
      </w:tr>
      <w:tr w:rsidR="00AD635E" w:rsidRPr="00AD635E" w:rsidTr="00BA01A7">
        <w:tc>
          <w:tcPr>
            <w:tcW w:w="851" w:type="dxa"/>
            <w:vMerge w:val="restart"/>
            <w:shd w:val="clear" w:color="auto" w:fill="auto"/>
            <w:textDirection w:val="btLr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5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3 марта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 xml:space="preserve">200 лет со дня рождения </w:t>
            </w:r>
            <w:proofErr w:type="spellStart"/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К.Д.Ушинского</w:t>
            </w:r>
            <w:proofErr w:type="spellEnd"/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1 -3 марта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Выставка рисунков, поделок, сделанных детьми «Моей маме»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 – 27 марта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Международная акция «Сад памяти»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8 марта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Международный женский день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 xml:space="preserve">14 марта 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День математики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18 марта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воссоединения Крыма с Россией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22 марта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Народный праздник «Сороки»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27 марта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Всемирный день театра</w:t>
            </w:r>
          </w:p>
        </w:tc>
      </w:tr>
      <w:tr w:rsidR="00AD635E" w:rsidRPr="00AD635E" w:rsidTr="00BA01A7">
        <w:tc>
          <w:tcPr>
            <w:tcW w:w="851" w:type="dxa"/>
            <w:vMerge w:val="restart"/>
            <w:shd w:val="clear" w:color="auto" w:fill="auto"/>
            <w:textDirection w:val="btLr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5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 апреля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Международный день птиц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 апреля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Международный день детской книги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3 – 28 апреля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Международная акция «Георгиевская ленточка»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12 апреля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космонавтики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18 апреля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Международный день памятников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22 апреля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Всемирный день Земли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23 апреля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Всемирный день книги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29 апреля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Акция «Международный субботник»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30 апреля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День пожарной охраны</w:t>
            </w:r>
          </w:p>
        </w:tc>
      </w:tr>
      <w:tr w:rsidR="00AD635E" w:rsidRPr="00AD635E" w:rsidTr="00BA01A7">
        <w:tc>
          <w:tcPr>
            <w:tcW w:w="851" w:type="dxa"/>
            <w:vMerge w:val="restart"/>
            <w:shd w:val="clear" w:color="auto" w:fill="auto"/>
            <w:textDirection w:val="btLr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5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1 мая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Праздник Весны и Труда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9 мая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Победы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15 мая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Международный день семьи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15 – 19 мая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 xml:space="preserve">Конкурс </w:t>
            </w:r>
          </w:p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«Лучшая образовательная территория»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22 – 26 мая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Выпускной бал</w:t>
            </w:r>
          </w:p>
        </w:tc>
      </w:tr>
      <w:tr w:rsidR="00AD635E" w:rsidRPr="00AD635E" w:rsidTr="00BA01A7">
        <w:tc>
          <w:tcPr>
            <w:tcW w:w="851" w:type="dxa"/>
            <w:vMerge w:val="restart"/>
            <w:shd w:val="clear" w:color="auto" w:fill="auto"/>
            <w:textDirection w:val="btLr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5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1 июня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защиты детей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  <w:textDirection w:val="btLr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июнь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Международная акция «Свеча памяти»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6 июня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русского языка. Пушкинский день России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8 июня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Всемирный день океанов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9 июня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Международный день друзей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12 июня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России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22 июня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памяти и скорби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23 июня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Международный Олимпийский день</w:t>
            </w:r>
          </w:p>
        </w:tc>
      </w:tr>
      <w:tr w:rsidR="00AD635E" w:rsidRPr="00AD635E" w:rsidTr="00BA01A7">
        <w:tc>
          <w:tcPr>
            <w:tcW w:w="851" w:type="dxa"/>
            <w:vMerge w:val="restart"/>
            <w:shd w:val="clear" w:color="auto" w:fill="auto"/>
            <w:textDirection w:val="btLr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5E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 июля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День сюрпризов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8 июля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семьи, любви и верности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11 июля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День Российской почты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17 июля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День дарения подарков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30 июля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Международный день дружбы</w:t>
            </w:r>
          </w:p>
        </w:tc>
      </w:tr>
      <w:tr w:rsidR="00AD635E" w:rsidRPr="00AD635E" w:rsidTr="00BA01A7">
        <w:tc>
          <w:tcPr>
            <w:tcW w:w="851" w:type="dxa"/>
            <w:vMerge w:val="restart"/>
            <w:shd w:val="clear" w:color="auto" w:fill="auto"/>
            <w:textDirection w:val="btLr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5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5 августа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Международный день светофора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9 августа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Международный день коренных народов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11 августа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физкультурника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22 августа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Государственного флага РФ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23 августа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D635E">
              <w:rPr>
                <w:rFonts w:ascii="Times New Roman" w:eastAsia="Times New Roman" w:hAnsi="Times New Roman" w:cs="Times New Roman"/>
                <w:i/>
                <w:iCs/>
              </w:rPr>
              <w:t>победа в Курской битве</w:t>
            </w:r>
          </w:p>
        </w:tc>
      </w:tr>
      <w:tr w:rsidR="00AD635E" w:rsidRPr="00AD635E" w:rsidTr="00BA01A7">
        <w:tc>
          <w:tcPr>
            <w:tcW w:w="851" w:type="dxa"/>
            <w:vMerge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27 августа</w:t>
            </w:r>
          </w:p>
        </w:tc>
        <w:tc>
          <w:tcPr>
            <w:tcW w:w="6379" w:type="dxa"/>
            <w:shd w:val="clear" w:color="auto" w:fill="auto"/>
          </w:tcPr>
          <w:p w:rsidR="00AD635E" w:rsidRPr="00AD635E" w:rsidRDefault="00AD635E" w:rsidP="00AD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635E">
              <w:rPr>
                <w:rFonts w:ascii="Times New Roman" w:eastAsia="Times New Roman" w:hAnsi="Times New Roman" w:cs="Times New Roman"/>
              </w:rPr>
              <w:t>День российского кино</w:t>
            </w:r>
          </w:p>
        </w:tc>
      </w:tr>
    </w:tbl>
    <w:p w:rsidR="00E176A5" w:rsidRDefault="00AD635E"/>
    <w:sectPr w:rsidR="00E1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EF"/>
    <w:rsid w:val="00295FEF"/>
    <w:rsid w:val="002B2125"/>
    <w:rsid w:val="00AD635E"/>
    <w:rsid w:val="00B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B47D"/>
  <w15:chartTrackingRefBased/>
  <w15:docId w15:val="{61F71209-BBCA-47BC-9F0D-20DF032D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Core i3</dc:creator>
  <cp:keywords/>
  <dc:description/>
  <cp:lastModifiedBy>HP Core i3</cp:lastModifiedBy>
  <cp:revision>2</cp:revision>
  <dcterms:created xsi:type="dcterms:W3CDTF">2023-09-03T17:28:00Z</dcterms:created>
  <dcterms:modified xsi:type="dcterms:W3CDTF">2023-09-03T17:28:00Z</dcterms:modified>
</cp:coreProperties>
</file>